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4" w:rsidRPr="005F2764" w:rsidRDefault="0087504E" w:rsidP="005F27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1.75pt;margin-top:-41.25pt;width:60.2pt;height:67.85pt;z-index:251658240;mso-wrap-distance-left:9.05pt;mso-wrap-distance-right:9.05pt" filled="t" stroked="t" strokecolor="gray" strokeweight="0">
            <v:fill color2="black"/>
            <v:stroke color2="#7f7f7f"/>
            <v:imagedata r:id="rId6" o:title=""/>
            <w10:wrap type="topAndBottom"/>
          </v:shape>
          <o:OLEObject Type="Embed" ProgID="Word.Picture.8" ShapeID="_x0000_s1028" DrawAspect="Content" ObjectID="_1664629641" r:id="rId7"/>
        </w:pict>
      </w:r>
    </w:p>
    <w:p w:rsidR="005F2764" w:rsidRPr="005F2764" w:rsidRDefault="005F2764" w:rsidP="005F27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zh-CN"/>
        </w:rPr>
      </w:pPr>
    </w:p>
    <w:p w:rsidR="005F2764" w:rsidRPr="005F2764" w:rsidRDefault="005F2764" w:rsidP="005F2764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zh-CN"/>
        </w:rPr>
      </w:pPr>
      <w:r w:rsidRPr="005F2764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zh-CN"/>
        </w:rPr>
        <w:t>АДМИНИСТРАЦИЯ</w:t>
      </w:r>
    </w:p>
    <w:p w:rsidR="005F2764" w:rsidRPr="005F2764" w:rsidRDefault="005F2764" w:rsidP="005F2764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zh-CN"/>
        </w:rPr>
      </w:pPr>
      <w:r w:rsidRPr="005F2764">
        <w:rPr>
          <w:rFonts w:ascii="Times New Roman" w:eastAsia="Times New Roman" w:hAnsi="Times New Roman"/>
          <w:b/>
          <w:color w:val="000000"/>
          <w:spacing w:val="9"/>
          <w:sz w:val="28"/>
          <w:szCs w:val="28"/>
          <w:lang w:eastAsia="zh-CN"/>
        </w:rPr>
        <w:t xml:space="preserve">КЛИНЦОВСКОГО МУНИЦИПАЛЬНОГО </w:t>
      </w:r>
      <w:r w:rsidRPr="005F2764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zh-CN"/>
        </w:rPr>
        <w:t>ОБРАЗОВАНИЯ  ПУГАЧЕВСКОГО МУНИЦИПАЛЬНОГО РАЙОНА</w:t>
      </w:r>
    </w:p>
    <w:p w:rsidR="005F2764" w:rsidRPr="005F2764" w:rsidRDefault="005F2764" w:rsidP="005F2764">
      <w:pPr>
        <w:shd w:val="clear" w:color="auto" w:fill="FFFFFF"/>
        <w:suppressAutoHyphens/>
        <w:spacing w:after="0" w:line="240" w:lineRule="auto"/>
        <w:ind w:left="5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zh-CN"/>
        </w:rPr>
      </w:pPr>
      <w:r w:rsidRPr="005F2764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zh-CN"/>
        </w:rPr>
        <w:t>САРАТОВСКОЙ ОБЛАСТИ</w:t>
      </w:r>
    </w:p>
    <w:p w:rsidR="005F2764" w:rsidRPr="005F2764" w:rsidRDefault="005F2764" w:rsidP="005F27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pacing w:val="-1"/>
          <w:w w:val="143"/>
          <w:sz w:val="28"/>
          <w:szCs w:val="28"/>
          <w:lang w:eastAsia="zh-CN"/>
        </w:rPr>
      </w:pPr>
    </w:p>
    <w:p w:rsidR="005F2764" w:rsidRPr="005F2764" w:rsidRDefault="005F2764" w:rsidP="005F2764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b/>
          <w:color w:val="000000"/>
          <w:spacing w:val="-1"/>
          <w:w w:val="143"/>
          <w:sz w:val="28"/>
          <w:szCs w:val="28"/>
          <w:lang w:eastAsia="zh-CN"/>
        </w:rPr>
      </w:pPr>
      <w:r w:rsidRPr="005F2764">
        <w:rPr>
          <w:rFonts w:ascii="Times New Roman" w:eastAsia="Times New Roman" w:hAnsi="Times New Roman"/>
          <w:b/>
          <w:color w:val="000000"/>
          <w:spacing w:val="-1"/>
          <w:w w:val="143"/>
          <w:sz w:val="28"/>
          <w:szCs w:val="28"/>
          <w:lang w:eastAsia="zh-CN"/>
        </w:rPr>
        <w:t>ПОСТАНОВЛЕНИЕ</w:t>
      </w:r>
    </w:p>
    <w:p w:rsidR="005F2764" w:rsidRPr="005F2764" w:rsidRDefault="005F2764" w:rsidP="005F2764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b/>
          <w:color w:val="000000"/>
          <w:spacing w:val="-1"/>
          <w:w w:val="143"/>
          <w:sz w:val="28"/>
          <w:szCs w:val="28"/>
          <w:lang w:eastAsia="zh-CN"/>
        </w:rPr>
      </w:pPr>
    </w:p>
    <w:p w:rsidR="005F2764" w:rsidRPr="005F2764" w:rsidRDefault="005F2764" w:rsidP="005F276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F27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от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13</w:t>
      </w:r>
      <w:r w:rsidRPr="005F27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октября </w:t>
      </w:r>
      <w:r w:rsidRPr="005F27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2020  года  №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48</w:t>
      </w:r>
    </w:p>
    <w:p w:rsidR="005F2764" w:rsidRPr="005F2764" w:rsidRDefault="005F2764" w:rsidP="005F276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F2764" w:rsidRPr="005F2764" w:rsidRDefault="005F2764" w:rsidP="005F276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F27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 внесении изменений в постановление </w:t>
      </w:r>
    </w:p>
    <w:p w:rsidR="005F2764" w:rsidRPr="005F2764" w:rsidRDefault="005F2764" w:rsidP="005F276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F2764">
        <w:rPr>
          <w:rFonts w:ascii="Times New Roman" w:eastAsia="Times New Roman" w:hAnsi="Times New Roman"/>
          <w:b/>
          <w:sz w:val="28"/>
          <w:szCs w:val="28"/>
          <w:lang w:eastAsia="zh-CN"/>
        </w:rPr>
        <w:t>№ 85 от 25 декабря 2019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5F2764" w:rsidRPr="005F2764" w:rsidTr="005F2764">
        <w:trPr>
          <w:trHeight w:val="1060"/>
        </w:trPr>
        <w:tc>
          <w:tcPr>
            <w:tcW w:w="6629" w:type="dxa"/>
            <w:hideMark/>
          </w:tcPr>
          <w:p w:rsidR="005F2764" w:rsidRPr="005F2764" w:rsidRDefault="005F2764" w:rsidP="005F276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F276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 утверждении муниципальной программы</w:t>
            </w:r>
            <w:r w:rsidRPr="005F2764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br/>
            </w:r>
            <w:r w:rsidRPr="005F276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«Ремонт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 на 2020 год»</w:t>
            </w:r>
          </w:p>
        </w:tc>
      </w:tr>
    </w:tbl>
    <w:p w:rsidR="005F2764" w:rsidRPr="005F2764" w:rsidRDefault="005F2764" w:rsidP="005F2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2764" w:rsidRPr="005F2764" w:rsidRDefault="005F2764" w:rsidP="005F2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70A95">
        <w:rPr>
          <w:rFonts w:ascii="Times New Roman" w:hAnsi="Times New Roman"/>
          <w:sz w:val="28"/>
          <w:szCs w:val="28"/>
        </w:rPr>
        <w:t>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Пугачевского муниципального района ПОСТАНОВЛЯЕТ:</w:t>
      </w:r>
    </w:p>
    <w:p w:rsidR="005F2764" w:rsidRPr="005F2764" w:rsidRDefault="005F2764" w:rsidP="005F2764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F2764">
        <w:rPr>
          <w:rFonts w:ascii="Times New Roman" w:hAnsi="Times New Roman"/>
          <w:sz w:val="28"/>
          <w:szCs w:val="28"/>
          <w:lang w:eastAsia="zh-CN"/>
        </w:rPr>
        <w:t>Внести в постановление администрации Клинцовского муниципального образования от 25 декабря 2019 года № 85 «Об утверждении муниципальной программы «Ремонт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 на 2020 год» следующие изменения:</w:t>
      </w:r>
    </w:p>
    <w:p w:rsidR="005F2764" w:rsidRPr="005F2764" w:rsidRDefault="0087504E" w:rsidP="005F2764">
      <w:pPr>
        <w:numPr>
          <w:ilvl w:val="1"/>
          <w:numId w:val="2"/>
        </w:numPr>
        <w:tabs>
          <w:tab w:val="clear" w:pos="720"/>
        </w:tabs>
        <w:suppressAutoHyphens/>
        <w:spacing w:after="0" w:line="240" w:lineRule="auto"/>
        <w:ind w:left="1080" w:hanging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Таблицу р</w:t>
      </w:r>
      <w:r w:rsidR="005F2764" w:rsidRPr="005F2764">
        <w:rPr>
          <w:rFonts w:ascii="Times New Roman" w:hAnsi="Times New Roman"/>
          <w:sz w:val="28"/>
          <w:szCs w:val="28"/>
          <w:lang w:eastAsia="zh-CN"/>
        </w:rPr>
        <w:t>аздел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="005F2764" w:rsidRPr="005F27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F2764" w:rsidRPr="0087504E">
        <w:rPr>
          <w:rFonts w:ascii="Times New Roman" w:hAnsi="Times New Roman"/>
          <w:b/>
          <w:sz w:val="28"/>
          <w:szCs w:val="28"/>
          <w:lang w:val="en-US" w:eastAsia="zh-CN"/>
        </w:rPr>
        <w:t>VII</w:t>
      </w:r>
      <w:r w:rsidR="005F2764" w:rsidRPr="005F2764">
        <w:rPr>
          <w:rFonts w:ascii="Times New Roman" w:hAnsi="Times New Roman"/>
          <w:sz w:val="28"/>
          <w:szCs w:val="28"/>
          <w:lang w:val="en-US" w:eastAsia="zh-CN"/>
        </w:rPr>
        <w:t>I</w:t>
      </w:r>
      <w:r w:rsidR="005F2764" w:rsidRPr="005F27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F2764" w:rsidRPr="005F2764">
        <w:rPr>
          <w:rFonts w:ascii="Times New Roman" w:hAnsi="Times New Roman"/>
          <w:b/>
          <w:sz w:val="28"/>
          <w:szCs w:val="28"/>
          <w:lang w:eastAsia="zh-CN"/>
        </w:rPr>
        <w:t>«ВЫПОЛНЕНИЕ ПРОГРАММНЫХ МЕРОПРИЯТИЙ ПО МУНИЦИПАЛЬНОЙ ПРОГРАММЕ «Ремонт и содержание автомобильных дорог общего пользования в границах Клинцовского муниципального образования Пугачевского муниципального района Саратовской области на 2020 год»</w:t>
      </w:r>
      <w:r w:rsidR="005F2764" w:rsidRPr="005F2764">
        <w:rPr>
          <w:rFonts w:ascii="Times New Roman" w:hAnsi="Times New Roman"/>
          <w:sz w:val="28"/>
          <w:szCs w:val="28"/>
          <w:lang w:eastAsia="zh-CN"/>
        </w:rPr>
        <w:t xml:space="preserve">  изложить в новой редакции:</w:t>
      </w:r>
    </w:p>
    <w:p w:rsidR="005F2764" w:rsidRPr="0087504E" w:rsidRDefault="0087504E" w:rsidP="005F2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5F2764" w:rsidRPr="005F2764" w:rsidRDefault="005F2764" w:rsidP="005F276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2764">
        <w:rPr>
          <w:rFonts w:ascii="Times New Roman" w:eastAsia="Times New Roman" w:hAnsi="Times New Roman"/>
          <w:sz w:val="24"/>
          <w:szCs w:val="24"/>
          <w:lang w:eastAsia="zh-CN"/>
        </w:rPr>
        <w:t xml:space="preserve">( </w:t>
      </w:r>
      <w:proofErr w:type="spellStart"/>
      <w:r w:rsidRPr="005F2764">
        <w:rPr>
          <w:rFonts w:ascii="Times New Roman" w:eastAsia="Times New Roman" w:hAnsi="Times New Roman"/>
          <w:sz w:val="24"/>
          <w:szCs w:val="24"/>
          <w:lang w:eastAsia="zh-CN"/>
        </w:rPr>
        <w:t>прогнозно</w:t>
      </w:r>
      <w:proofErr w:type="spellEnd"/>
      <w:r w:rsidRPr="005F276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5F2764">
        <w:rPr>
          <w:rFonts w:ascii="Times New Roman" w:eastAsia="Times New Roman" w:hAnsi="Times New Roman"/>
          <w:sz w:val="24"/>
          <w:szCs w:val="24"/>
          <w:lang w:eastAsia="zh-CN"/>
        </w:rPr>
        <w:t>)т</w:t>
      </w:r>
      <w:proofErr w:type="gramEnd"/>
      <w:r w:rsidRPr="005F2764">
        <w:rPr>
          <w:rFonts w:ascii="Times New Roman" w:eastAsia="Times New Roman" w:hAnsi="Times New Roman"/>
          <w:sz w:val="24"/>
          <w:szCs w:val="24"/>
          <w:lang w:eastAsia="zh-CN"/>
        </w:rPr>
        <w:t>ыс. руб.</w:t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2"/>
        <w:gridCol w:w="3707"/>
        <w:gridCol w:w="1711"/>
      </w:tblGrid>
      <w:tr w:rsidR="005F2764" w:rsidRPr="005F2764" w:rsidTr="005F2764">
        <w:trPr>
          <w:cantSplit/>
          <w:trHeight w:val="4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suppressAutoHyphens/>
              <w:autoSpaceDE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Главный распорядитель бюджета 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suppressAutoHyphens/>
              <w:autoSpaceDE w:val="0"/>
              <w:spacing w:before="12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Программные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Объем финансирования</w:t>
            </w:r>
          </w:p>
          <w:p w:rsidR="005F2764" w:rsidRPr="005F2764" w:rsidRDefault="005F2764" w:rsidP="005F276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 2020 год</w:t>
            </w:r>
          </w:p>
        </w:tc>
      </w:tr>
      <w:tr w:rsidR="005F2764" w:rsidRPr="005F2764" w:rsidTr="005F2764">
        <w:trPr>
          <w:cantSplit/>
          <w:trHeight w:val="3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widowControl w:val="0"/>
              <w:suppressAutoHyphens/>
              <w:autoSpaceDE w:val="0"/>
              <w:spacing w:before="120" w:after="0"/>
              <w:ind w:left="-108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Межбюджетные трансферты </w:t>
            </w:r>
          </w:p>
        </w:tc>
      </w:tr>
      <w:tr w:rsidR="005F2764" w:rsidRPr="005F2764" w:rsidTr="005F2764">
        <w:trPr>
          <w:cantSplit/>
          <w:trHeight w:val="144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4" w:rsidRPr="005F2764" w:rsidRDefault="005F2764" w:rsidP="005F2764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2764" w:rsidRPr="005F2764" w:rsidRDefault="005F2764" w:rsidP="005F2764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Администрация Клинцовского муниципального образования </w:t>
            </w: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Пугачевского муниципального </w:t>
            </w: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Ремонт </w:t>
            </w:r>
            <w:proofErr w:type="gramStart"/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автомобильных</w:t>
            </w:r>
            <w:proofErr w:type="gramEnd"/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дорог общего пользования</w:t>
            </w: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  <w:proofErr w:type="gramStart"/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автомобильных</w:t>
            </w:r>
            <w:proofErr w:type="gramEnd"/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дорог общего пользования</w:t>
            </w:r>
          </w:p>
          <w:p w:rsidR="005F2764" w:rsidRPr="005F2764" w:rsidRDefault="005F2764" w:rsidP="005F2764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widowControl w:val="0"/>
              <w:suppressAutoHyphens/>
              <w:autoSpaceDE w:val="0"/>
              <w:spacing w:after="0"/>
              <w:ind w:left="-173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1 893,1</w:t>
            </w:r>
          </w:p>
        </w:tc>
      </w:tr>
      <w:tr w:rsidR="005F2764" w:rsidRPr="005F2764" w:rsidTr="005F2764">
        <w:trPr>
          <w:cantSplit/>
          <w:trHeight w:val="2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</w:pP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</w:pP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содержание </w:t>
            </w:r>
            <w:proofErr w:type="gramStart"/>
            <w:r w:rsidRPr="005F276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автомобильных</w:t>
            </w:r>
            <w:proofErr w:type="gramEnd"/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дорог общего пользования </w:t>
            </w: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и инженерных сооружений на них </w:t>
            </w: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</w:pPr>
            <w:proofErr w:type="gramStart"/>
            <w:r w:rsidRPr="005F276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  <w:t xml:space="preserve">(ямочный ремонт (асфальт), </w:t>
            </w:r>
            <w:proofErr w:type="gramEnd"/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  <w:t>отсыпка дороги щебнем,</w:t>
            </w:r>
          </w:p>
          <w:p w:rsidR="005F2764" w:rsidRPr="005F2764" w:rsidRDefault="005F2764" w:rsidP="005F2764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  <w:t xml:space="preserve"> доломитом, грейдер, </w:t>
            </w:r>
            <w:proofErr w:type="spellStart"/>
            <w:r w:rsidRPr="005F276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  <w:t>окос</w:t>
            </w:r>
            <w:proofErr w:type="spellEnd"/>
            <w:r w:rsidRPr="005F276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  <w:t xml:space="preserve"> травы,</w:t>
            </w:r>
          </w:p>
          <w:p w:rsidR="005F2764" w:rsidRPr="005F2764" w:rsidRDefault="005F2764" w:rsidP="005F2764">
            <w:pPr>
              <w:widowControl w:val="0"/>
              <w:suppressAutoHyphens/>
              <w:autoSpaceDE w:val="0"/>
              <w:spacing w:after="0"/>
              <w:ind w:firstLine="720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zh-CN"/>
              </w:rPr>
              <w:t xml:space="preserve"> очистка снега и др.)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F2764" w:rsidRPr="005F2764" w:rsidTr="005F2764">
        <w:trPr>
          <w:cantSplit/>
          <w:trHeight w:val="2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 761,6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131,5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spacing w:after="0"/>
            </w:pPr>
          </w:p>
        </w:tc>
      </w:tr>
      <w:tr w:rsidR="005F2764" w:rsidRPr="005F2764" w:rsidTr="005F2764">
        <w:trPr>
          <w:cantSplit/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64" w:rsidRPr="005F2764" w:rsidRDefault="005F2764" w:rsidP="005F2764">
            <w:pPr>
              <w:suppressAutoHyphens/>
              <w:autoSpaceDE w:val="0"/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Всего по программе </w:t>
            </w:r>
          </w:p>
          <w:p w:rsidR="005F2764" w:rsidRPr="005F2764" w:rsidRDefault="005F2764" w:rsidP="005F2764">
            <w:pPr>
              <w:suppressAutoHyphens/>
              <w:autoSpaceDE w:val="0"/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 2020 год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64" w:rsidRPr="005F2764" w:rsidRDefault="005F2764" w:rsidP="005F2764">
            <w:pPr>
              <w:widowControl w:val="0"/>
              <w:suppressAutoHyphens/>
              <w:autoSpaceDE w:val="0"/>
              <w:spacing w:after="0"/>
              <w:ind w:left="3540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27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1 893,1</w:t>
            </w:r>
          </w:p>
        </w:tc>
      </w:tr>
    </w:tbl>
    <w:p w:rsidR="005F2764" w:rsidRPr="005F2764" w:rsidRDefault="005F2764" w:rsidP="005F2764">
      <w:pPr>
        <w:suppressAutoHyphens/>
        <w:ind w:left="446" w:hanging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br/>
      </w:r>
      <w:r w:rsidRPr="005F2764">
        <w:rPr>
          <w:rFonts w:ascii="Times New Roman" w:hAnsi="Times New Roman"/>
          <w:sz w:val="28"/>
          <w:szCs w:val="28"/>
          <w:lang w:eastAsia="zh-CN"/>
        </w:rPr>
        <w:t>2.Настоящее постановление вступает в силу со дня его опубликования(обнародования).</w:t>
      </w:r>
    </w:p>
    <w:p w:rsidR="005F2764" w:rsidRPr="005F2764" w:rsidRDefault="005F2764" w:rsidP="005F2764">
      <w:pPr>
        <w:suppressAutoHyphens/>
        <w:spacing w:after="0"/>
        <w:ind w:left="1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5F2764">
        <w:rPr>
          <w:rFonts w:ascii="Times New Roman" w:hAnsi="Times New Roman"/>
          <w:b/>
          <w:sz w:val="28"/>
          <w:szCs w:val="28"/>
          <w:lang w:eastAsia="zh-CN"/>
        </w:rPr>
        <w:t>ГлаваКлинцовского</w:t>
      </w:r>
      <w:proofErr w:type="spellEnd"/>
    </w:p>
    <w:p w:rsidR="005F2764" w:rsidRPr="005F2764" w:rsidRDefault="005F2764" w:rsidP="005F27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F27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  </w:t>
      </w:r>
      <w:proofErr w:type="spellStart"/>
      <w:r w:rsidRPr="005F2764">
        <w:rPr>
          <w:rFonts w:ascii="Times New Roman" w:eastAsia="Times New Roman" w:hAnsi="Times New Roman"/>
          <w:b/>
          <w:sz w:val="28"/>
          <w:szCs w:val="28"/>
          <w:lang w:eastAsia="zh-CN"/>
        </w:rPr>
        <w:t>В.И.Дюкарев</w:t>
      </w:r>
      <w:proofErr w:type="spellEnd"/>
    </w:p>
    <w:p w:rsidR="005F2764" w:rsidRPr="005F2764" w:rsidRDefault="005F2764" w:rsidP="005F2764">
      <w:pPr>
        <w:suppressAutoHyphens/>
        <w:spacing w:after="0" w:line="240" w:lineRule="auto"/>
        <w:ind w:left="450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2764" w:rsidRPr="005F2764" w:rsidRDefault="005F2764" w:rsidP="005F276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E2EAE" w:rsidRPr="005F2764" w:rsidRDefault="00EE2EAE" w:rsidP="005F2764"/>
    <w:sectPr w:rsidR="00EE2EAE" w:rsidRPr="005F2764" w:rsidSect="0047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64"/>
    <w:rsid w:val="005F2764"/>
    <w:rsid w:val="0087504E"/>
    <w:rsid w:val="00E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5F276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Абзац списка1"/>
    <w:basedOn w:val="a"/>
    <w:rsid w:val="005F2764"/>
    <w:pPr>
      <w:suppressAutoHyphens/>
      <w:ind w:left="720"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5F276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Абзац списка1"/>
    <w:basedOn w:val="a"/>
    <w:rsid w:val="005F2764"/>
    <w:pPr>
      <w:suppressAutoHyphens/>
      <w:ind w:left="720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2020-10-19T11:46:00Z</dcterms:created>
  <dcterms:modified xsi:type="dcterms:W3CDTF">2020-10-19T12:21:00Z</dcterms:modified>
</cp:coreProperties>
</file>