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12" w:rsidRDefault="003E26C8" w:rsidP="00AD1F12">
      <w:pPr>
        <w:shd w:val="clear" w:color="auto" w:fill="FFFFFF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41.25pt;width:60.2pt;height:67.85pt;z-index:251658240;mso-wrap-distance-left:9.05pt;mso-wrap-distance-right:9.05pt" filled="t" stroked="t" strokecolor="gray" strokeweight="0">
            <v:fill color2="black"/>
            <v:stroke color2="#7f7f7f"/>
            <v:imagedata r:id="rId6" o:title=""/>
            <w10:wrap type="topAndBottom"/>
          </v:shape>
          <o:OLEObject Type="Embed" ProgID="Word.Picture.8" ShapeID="_x0000_s1026" DrawAspect="Content" ObjectID="_1619443108" r:id="rId7"/>
        </w:pict>
      </w:r>
      <w:r w:rsidR="00AD1F12">
        <w:rPr>
          <w:sz w:val="28"/>
          <w:szCs w:val="28"/>
        </w:rPr>
        <w:t xml:space="preserve">                                                        </w:t>
      </w:r>
      <w:r w:rsidR="00AD1F12">
        <w:rPr>
          <w:b/>
          <w:sz w:val="28"/>
          <w:szCs w:val="28"/>
        </w:rPr>
        <w:t xml:space="preserve">                                           </w:t>
      </w:r>
      <w:r w:rsidR="00AD1F12">
        <w:rPr>
          <w:sz w:val="28"/>
          <w:szCs w:val="28"/>
        </w:rPr>
        <w:t xml:space="preserve">                                   </w:t>
      </w:r>
    </w:p>
    <w:p w:rsidR="00AD1F12" w:rsidRDefault="00AD1F12" w:rsidP="00AD1F12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AD1F12" w:rsidRDefault="00AD1F12" w:rsidP="00AD1F12">
      <w:pPr>
        <w:shd w:val="clear" w:color="auto" w:fill="FFFFFF"/>
        <w:ind w:lef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АДМИНИСТРАЦИЯ</w:t>
      </w:r>
    </w:p>
    <w:p w:rsidR="00AD1F12" w:rsidRDefault="00AD1F12" w:rsidP="00AD1F12">
      <w:pPr>
        <w:shd w:val="clear" w:color="auto" w:fill="FFFFFF"/>
        <w:ind w:left="1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КЛИНЦОВСКОГО МУНИЦИПАЛЬНОГО </w:t>
      </w:r>
      <w:r>
        <w:rPr>
          <w:b/>
          <w:color w:val="000000"/>
          <w:spacing w:val="7"/>
          <w:sz w:val="28"/>
          <w:szCs w:val="28"/>
        </w:rPr>
        <w:t>ОБРАЗОВАНИЯ  ПУГАЧЕВСКОГО МУНИЦИПАЛЬНОГО РАЙОНА</w:t>
      </w:r>
    </w:p>
    <w:p w:rsidR="00AD1F12" w:rsidRDefault="00AD1F12" w:rsidP="00AD1F12">
      <w:pPr>
        <w:shd w:val="clear" w:color="auto" w:fill="FFFFFF"/>
        <w:ind w:left="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САРАТОВСКОЙ ОБЛАСТИ</w:t>
      </w:r>
    </w:p>
    <w:p w:rsidR="00AD1F12" w:rsidRDefault="00AD1F12" w:rsidP="00AD1F12">
      <w:pPr>
        <w:shd w:val="clear" w:color="auto" w:fill="FFFFFF"/>
        <w:ind w:left="23"/>
        <w:jc w:val="right"/>
        <w:rPr>
          <w:b/>
          <w:color w:val="000000"/>
          <w:spacing w:val="-1"/>
          <w:w w:val="143"/>
          <w:sz w:val="28"/>
          <w:szCs w:val="28"/>
        </w:rPr>
      </w:pPr>
    </w:p>
    <w:p w:rsidR="00AD1F12" w:rsidRDefault="00AD1F12" w:rsidP="00AD1F12">
      <w:pPr>
        <w:shd w:val="clear" w:color="auto" w:fill="FFFFFF"/>
        <w:ind w:left="23"/>
        <w:jc w:val="center"/>
        <w:rPr>
          <w:b/>
          <w:color w:val="000000"/>
          <w:spacing w:val="-1"/>
          <w:w w:val="143"/>
          <w:sz w:val="28"/>
          <w:szCs w:val="28"/>
        </w:rPr>
      </w:pPr>
    </w:p>
    <w:p w:rsidR="00AD1F12" w:rsidRDefault="00AD1F12" w:rsidP="00AD1F12">
      <w:pPr>
        <w:shd w:val="clear" w:color="auto" w:fill="FFFFFF"/>
        <w:ind w:left="23"/>
        <w:jc w:val="center"/>
        <w:rPr>
          <w:b/>
          <w:color w:val="000000"/>
          <w:spacing w:val="-1"/>
          <w:w w:val="143"/>
          <w:sz w:val="28"/>
          <w:szCs w:val="28"/>
        </w:rPr>
      </w:pPr>
      <w:r>
        <w:rPr>
          <w:b/>
          <w:color w:val="000000"/>
          <w:spacing w:val="-1"/>
          <w:w w:val="143"/>
          <w:sz w:val="28"/>
          <w:szCs w:val="28"/>
        </w:rPr>
        <w:t>ПОСТАНОВЛЕНИЕ</w:t>
      </w:r>
    </w:p>
    <w:p w:rsidR="00AD1F12" w:rsidRDefault="00AD1F12" w:rsidP="00AD1F12">
      <w:pPr>
        <w:shd w:val="clear" w:color="auto" w:fill="FFFFFF"/>
        <w:ind w:left="23"/>
        <w:jc w:val="center"/>
        <w:rPr>
          <w:b/>
          <w:color w:val="000000"/>
          <w:spacing w:val="-1"/>
          <w:w w:val="143"/>
          <w:sz w:val="28"/>
          <w:szCs w:val="28"/>
        </w:rPr>
      </w:pPr>
    </w:p>
    <w:p w:rsidR="00AD1F12" w:rsidRDefault="00AD1F12" w:rsidP="00AD1F12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от  24  апреля 2019  года  № 26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AD1F12" w:rsidTr="00AD1F12">
        <w:trPr>
          <w:trHeight w:val="1060"/>
        </w:trPr>
        <w:tc>
          <w:tcPr>
            <w:tcW w:w="6629" w:type="dxa"/>
            <w:hideMark/>
          </w:tcPr>
          <w:tbl>
            <w:tblPr>
              <w:tblW w:w="6624" w:type="dxa"/>
              <w:tblLayout w:type="fixed"/>
              <w:tblLook w:val="04A0" w:firstRow="1" w:lastRow="0" w:firstColumn="1" w:lastColumn="0" w:noHBand="0" w:noVBand="1"/>
            </w:tblPr>
            <w:tblGrid>
              <w:gridCol w:w="6624"/>
            </w:tblGrid>
            <w:tr w:rsidR="00AD1F12">
              <w:trPr>
                <w:trHeight w:val="1060"/>
              </w:trPr>
              <w:tc>
                <w:tcPr>
                  <w:tcW w:w="6629" w:type="dxa"/>
                  <w:hideMark/>
                </w:tcPr>
                <w:p w:rsidR="00AD1F12" w:rsidRDefault="00AD1F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и дополнений в постановление № 72 от 25 декабря 2018 года «Об утверждении муниципальной программы   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2019 год»</w:t>
                  </w:r>
                </w:p>
              </w:tc>
            </w:tr>
          </w:tbl>
          <w:p w:rsidR="00AD1F12" w:rsidRDefault="00AD1F12">
            <w:pPr>
              <w:pStyle w:val="1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F12" w:rsidRDefault="00AD1F12" w:rsidP="00AD1F12">
      <w:pPr>
        <w:ind w:firstLine="708"/>
        <w:jc w:val="both"/>
      </w:pPr>
    </w:p>
    <w:p w:rsidR="00AD1F12" w:rsidRDefault="00AD1F12" w:rsidP="00AD1F1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 дорожной деятельности 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Федерации», Решением Совета Клинцовского муниципального образования Пугачевского муниципального района Саратовской области от 25 декабря 2018 года № 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принятии   осуществления части  полномочий по решению вопросов  местного значения органов местного самоуправления Пугачевского    муниципального  района  органам 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Клинцовского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я», Решением Совета Клинцовского муниципального образования Пугачевского муниципального района Саратовской области от 24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апреля 2019 года № 30 «О внесении изменений и дополнений в решение Совета  Клинцовского муниципального образования Пугачевского муниципального района Саратовской области от 25 декабря 2018 года № 18 </w:t>
      </w:r>
      <w:r>
        <w:rPr>
          <w:rFonts w:ascii="Times New Roman" w:hAnsi="Times New Roman"/>
          <w:bCs/>
          <w:sz w:val="28"/>
          <w:szCs w:val="28"/>
          <w:lang w:eastAsia="ru-RU"/>
        </w:rPr>
        <w:t>«О  бюджете Клинцовского муниципального образования на 2019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Клинцовского муниципального образования  ПОСТАНОВЛЯЕТ: </w:t>
      </w:r>
    </w:p>
    <w:p w:rsidR="00AD1F12" w:rsidRDefault="00AD1F12" w:rsidP="00AD1F12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Клинцовского муниципального образования от 25 декабря 2018 года № 72 «Об утверждении муниципальной программы  «Содержание автомобильных дорог общего пользования в границах Клинцовского муниципального образования </w:t>
      </w:r>
      <w:r>
        <w:rPr>
          <w:sz w:val="28"/>
          <w:szCs w:val="28"/>
        </w:rPr>
        <w:lastRenderedPageBreak/>
        <w:t>Пугачевского муниципального района Саратовской области  на 2019 год» следующие изменения и дополнения:</w:t>
      </w:r>
    </w:p>
    <w:p w:rsidR="00AD1F12" w:rsidRDefault="00AD1F12" w:rsidP="00AD1F1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«</w:t>
      </w:r>
      <w:r>
        <w:rPr>
          <w:b/>
          <w:sz w:val="28"/>
          <w:szCs w:val="28"/>
        </w:rPr>
        <w:t>ПАСПОРТ МУНИЦИПАЛЬНОЙ ПРОГРАММЫ</w:t>
      </w:r>
      <w:r>
        <w:rPr>
          <w:sz w:val="28"/>
          <w:szCs w:val="28"/>
        </w:rPr>
        <w:t>», в таблице - пункт «Объемы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6911"/>
      </w:tblGrid>
      <w:tr w:rsidR="00AD1F12" w:rsidTr="00AD1F1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12" w:rsidRDefault="00AD1F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</w:p>
          <w:p w:rsidR="00AD1F12" w:rsidRDefault="00AD1F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  <w:p w:rsidR="00AD1F12" w:rsidRDefault="00AD1F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  <w:p w:rsidR="00AD1F12" w:rsidRDefault="00AD1F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12" w:rsidRDefault="00AD1F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Общий объём финансирования мероприятий программы в 2019 году планируется в сумме – 1 160,0 тыс. рублей, в том числе:</w:t>
            </w:r>
          </w:p>
          <w:p w:rsidR="00AD1F12" w:rsidRDefault="00AD1F12" w:rsidP="003E26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межбюджетные </w:t>
            </w:r>
            <w:proofErr w:type="gramStart"/>
            <w:r>
              <w:rPr>
                <w:rFonts w:eastAsia="Calibri"/>
              </w:rPr>
              <w:t>трансферты</w:t>
            </w:r>
            <w:proofErr w:type="gramEnd"/>
            <w:r>
              <w:rPr>
                <w:rFonts w:eastAsia="Calibri"/>
              </w:rPr>
              <w:t xml:space="preserve"> передаваемые из бюджета Пугачевского муниципального района </w:t>
            </w:r>
            <w:proofErr w:type="spellStart"/>
            <w:r w:rsidR="003E26C8">
              <w:rPr>
                <w:rFonts w:eastAsia="Calibri"/>
              </w:rPr>
              <w:t>прогнозно</w:t>
            </w:r>
            <w:proofErr w:type="spellEnd"/>
            <w:r>
              <w:rPr>
                <w:rFonts w:eastAsia="Calibri"/>
              </w:rPr>
              <w:t xml:space="preserve"> </w:t>
            </w:r>
            <w:r w:rsidR="003E26C8">
              <w:rPr>
                <w:rFonts w:eastAsia="Calibri"/>
              </w:rPr>
              <w:t xml:space="preserve">составят–        </w:t>
            </w:r>
            <w:bookmarkStart w:id="0" w:name="_GoBack"/>
            <w:bookmarkEnd w:id="0"/>
            <w:r>
              <w:rPr>
                <w:rFonts w:eastAsia="Calibri"/>
              </w:rPr>
              <w:t>1</w:t>
            </w:r>
            <w:r w:rsidR="003E26C8">
              <w:rPr>
                <w:rFonts w:eastAsia="Calibri"/>
              </w:rPr>
              <w:t xml:space="preserve"> 160</w:t>
            </w:r>
            <w:r>
              <w:rPr>
                <w:rFonts w:eastAsia="Calibri"/>
              </w:rPr>
              <w:t>,0 тыс. рублей.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AD1F12" w:rsidRDefault="00AD1F12" w:rsidP="00AD1F12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sz w:val="28"/>
          <w:szCs w:val="28"/>
        </w:rPr>
        <w:t xml:space="preserve">» таблицу  изложить в новой редакции: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AD1F12" w:rsidTr="00AD1F12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spacing w:line="276" w:lineRule="auto"/>
              <w:jc w:val="center"/>
            </w:pPr>
            <w:r>
              <w:t>Наименование и виды расходов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spacing w:line="276" w:lineRule="auto"/>
              <w:jc w:val="center"/>
            </w:pPr>
            <w:r>
              <w:t>2019 год</w:t>
            </w:r>
          </w:p>
          <w:p w:rsidR="00AD1F12" w:rsidRDefault="00AD1F12">
            <w:pPr>
              <w:spacing w:line="276" w:lineRule="auto"/>
            </w:pPr>
            <w:r>
              <w:t xml:space="preserve"> </w:t>
            </w:r>
          </w:p>
        </w:tc>
      </w:tr>
      <w:tr w:rsidR="00AD1F12" w:rsidTr="00AD1F12">
        <w:trPr>
          <w:trHeight w:val="7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spacing w:line="276" w:lineRule="auto"/>
            </w:pPr>
            <w:r>
              <w:rPr>
                <w:bCs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12" w:rsidRDefault="00AD1F12">
            <w:pPr>
              <w:spacing w:line="276" w:lineRule="auto"/>
              <w:jc w:val="center"/>
            </w:pPr>
            <w:r>
              <w:t>1 160,0</w:t>
            </w:r>
          </w:p>
          <w:p w:rsidR="00AD1F12" w:rsidRDefault="00AD1F1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AD1F12" w:rsidTr="00AD1F12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12" w:rsidRDefault="00AD1F12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 w:rsidP="00AD1F12">
            <w:pPr>
              <w:spacing w:line="276" w:lineRule="auto"/>
              <w:jc w:val="center"/>
            </w:pPr>
            <w:r>
              <w:t xml:space="preserve">1 160,0 </w:t>
            </w:r>
          </w:p>
        </w:tc>
      </w:tr>
    </w:tbl>
    <w:p w:rsidR="00AD1F12" w:rsidRDefault="00AD1F12" w:rsidP="00AD1F12">
      <w:pPr>
        <w:rPr>
          <w:sz w:val="28"/>
          <w:szCs w:val="28"/>
        </w:rPr>
      </w:pPr>
    </w:p>
    <w:p w:rsidR="00AD1F12" w:rsidRDefault="00AD1F12" w:rsidP="00AD1F12">
      <w:pPr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«</w:t>
      </w:r>
      <w:r>
        <w:rPr>
          <w:b/>
          <w:sz w:val="28"/>
          <w:szCs w:val="28"/>
        </w:rPr>
        <w:t xml:space="preserve">ВЫПОЛНЕНИЕ ПРОГРАММНЫХ МЕРОПРИЯТИЙ ПО  МУНИЦИПАЛЬНОЙ ПРОГРАММЕ </w:t>
      </w:r>
      <w:r>
        <w:rPr>
          <w:sz w:val="28"/>
          <w:szCs w:val="28"/>
        </w:rPr>
        <w:t xml:space="preserve">«Содержание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</w:t>
      </w:r>
    </w:p>
    <w:p w:rsidR="00AD1F12" w:rsidRDefault="00AD1F12" w:rsidP="00AD1F12">
      <w:pPr>
        <w:rPr>
          <w:sz w:val="28"/>
          <w:szCs w:val="28"/>
        </w:rPr>
      </w:pPr>
      <w:r>
        <w:rPr>
          <w:sz w:val="28"/>
          <w:szCs w:val="28"/>
        </w:rPr>
        <w:t xml:space="preserve">на 2019 год» таблицу  изложить в новой редакции:                                                        </w:t>
      </w:r>
    </w:p>
    <w:p w:rsidR="00AD1F12" w:rsidRDefault="00AD1F12" w:rsidP="00AD1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3829"/>
        <w:gridCol w:w="2983"/>
      </w:tblGrid>
      <w:tr w:rsidR="00AD1F12" w:rsidTr="00AD1F12">
        <w:trPr>
          <w:cantSplit/>
          <w:trHeight w:val="4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jc w:val="center"/>
            </w:pPr>
            <w:r>
              <w:t>Объем финансирования</w:t>
            </w:r>
          </w:p>
          <w:p w:rsidR="00AD1F12" w:rsidRDefault="00AD1F12">
            <w:pPr>
              <w:jc w:val="center"/>
            </w:pPr>
            <w:r>
              <w:t>на 2019 год</w:t>
            </w:r>
          </w:p>
        </w:tc>
      </w:tr>
      <w:tr w:rsidR="00AD1F12" w:rsidTr="00AD1F12">
        <w:trPr>
          <w:cantSplit/>
          <w:trHeight w:val="3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12" w:rsidRDefault="00AD1F12">
            <w:pPr>
              <w:suppressAutoHyphens w:val="0"/>
            </w:pPr>
          </w:p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12" w:rsidRDefault="00AD1F12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spacing w:before="120"/>
              <w:ind w:left="-108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</w:tr>
      <w:tr w:rsidR="00AD1F12" w:rsidTr="00AD1F12">
        <w:trPr>
          <w:cantSplit/>
          <w:trHeight w:val="29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2" w:rsidRDefault="00AD1F12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2" w:rsidRDefault="00AD1F12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Клинцовского муниципального образования </w:t>
            </w:r>
          </w:p>
          <w:p w:rsidR="00AD1F12" w:rsidRDefault="00AD1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муниципального </w:t>
            </w:r>
          </w:p>
          <w:p w:rsidR="00AD1F12" w:rsidRDefault="00AD1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 w:rsidP="00AD1F12">
            <w:pPr>
              <w:pStyle w:val="ConsPlusNormal"/>
              <w:ind w:left="-1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1 160,0</w:t>
            </w:r>
          </w:p>
        </w:tc>
      </w:tr>
      <w:tr w:rsidR="00AD1F12" w:rsidTr="00AD1F12">
        <w:trPr>
          <w:cantSplit/>
          <w:trHeight w:val="29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12" w:rsidRDefault="00AD1F12">
            <w:pPr>
              <w:suppressAutoHyphens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содержание автомобильных дорог общего пользования и инженерных сооружений на них </w:t>
            </w:r>
          </w:p>
          <w:p w:rsidR="00AD1F12" w:rsidRDefault="00AD1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(ямочный ремонт (асфальт), отсыпка дороги щебнем, доломитом, грейдер, покос травы, очистка снега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ind w:left="-1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1 160,0</w:t>
            </w:r>
          </w:p>
        </w:tc>
      </w:tr>
      <w:tr w:rsidR="00AD1F12" w:rsidTr="00AD1F12">
        <w:trPr>
          <w:cantSplit/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12" w:rsidRDefault="00AD1F12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  <w:p w:rsidR="00AD1F12" w:rsidRDefault="00AD1F12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12" w:rsidRDefault="00AD1F12">
            <w:pPr>
              <w:pStyle w:val="ConsPlusNormal"/>
              <w:ind w:left="-1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1 160,0</w:t>
            </w:r>
          </w:p>
        </w:tc>
      </w:tr>
    </w:tbl>
    <w:p w:rsidR="00AD1F12" w:rsidRDefault="00AD1F12" w:rsidP="00AD1F12">
      <w:pPr>
        <w:pStyle w:val="10"/>
        <w:ind w:left="44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D1F12" w:rsidRDefault="00AD1F12" w:rsidP="00AD1F12">
      <w:pPr>
        <w:pStyle w:val="10"/>
        <w:ind w:left="4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AD1F12" w:rsidRDefault="00AD1F12" w:rsidP="00AD1F12">
      <w:pPr>
        <w:pStyle w:val="10"/>
        <w:spacing w:line="240" w:lineRule="auto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Клинцовского</w:t>
      </w:r>
    </w:p>
    <w:p w:rsidR="00AD1F12" w:rsidRDefault="00AD1F12" w:rsidP="00AD1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b/>
          <w:sz w:val="28"/>
          <w:szCs w:val="28"/>
        </w:rPr>
        <w:t>В.И.Дюкарев</w:t>
      </w:r>
      <w:proofErr w:type="spellEnd"/>
    </w:p>
    <w:p w:rsidR="00AD1F12" w:rsidRDefault="00AD1F12" w:rsidP="00AD1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56C8B" w:rsidRDefault="00156C8B"/>
    <w:sectPr w:rsidR="001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3A65"/>
    <w:multiLevelType w:val="multilevel"/>
    <w:tmpl w:val="F392D99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2220" w:hanging="1080"/>
      </w:pPr>
    </w:lvl>
    <w:lvl w:ilvl="4">
      <w:start w:val="1"/>
      <w:numFmt w:val="decimal"/>
      <w:isLgl/>
      <w:lvlText w:val="%1.%2.%3.%4.%5"/>
      <w:lvlJc w:val="left"/>
      <w:pPr>
        <w:ind w:left="2580" w:hanging="1080"/>
      </w:pPr>
    </w:lvl>
    <w:lvl w:ilvl="5">
      <w:start w:val="1"/>
      <w:numFmt w:val="decimal"/>
      <w:isLgl/>
      <w:lvlText w:val="%1.%2.%3.%4.%5.%6"/>
      <w:lvlJc w:val="left"/>
      <w:pPr>
        <w:ind w:left="3300" w:hanging="1440"/>
      </w:pPr>
    </w:lvl>
    <w:lvl w:ilvl="6">
      <w:start w:val="1"/>
      <w:numFmt w:val="decimal"/>
      <w:isLgl/>
      <w:lvlText w:val="%1.%2.%3.%4.%5.%6.%7"/>
      <w:lvlJc w:val="left"/>
      <w:pPr>
        <w:ind w:left="366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12"/>
    <w:rsid w:val="00156C8B"/>
    <w:rsid w:val="003E26C8"/>
    <w:rsid w:val="00A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1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D1F1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Абзац списка1"/>
    <w:basedOn w:val="a"/>
    <w:rsid w:val="00AD1F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D1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1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1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D1F1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Абзац списка1"/>
    <w:basedOn w:val="a"/>
    <w:rsid w:val="00AD1F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D1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1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2019-05-15T12:30:00Z</cp:lastPrinted>
  <dcterms:created xsi:type="dcterms:W3CDTF">2019-04-29T07:18:00Z</dcterms:created>
  <dcterms:modified xsi:type="dcterms:W3CDTF">2019-05-15T12:32:00Z</dcterms:modified>
</cp:coreProperties>
</file>